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D6" w:rsidRDefault="007857D6" w:rsidP="007857D6">
      <w:pPr>
        <w:spacing w:line="560" w:lineRule="exact"/>
        <w:rPr>
          <w:rFonts w:eastAsia="仿宋_GB2312" w:cs="Arial"/>
          <w:bCs/>
          <w:color w:val="000000"/>
          <w:kern w:val="0"/>
          <w:sz w:val="32"/>
          <w:szCs w:val="32"/>
        </w:rPr>
      </w:pP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cs="Arial"/>
          <w:bCs/>
          <w:color w:val="000000"/>
          <w:kern w:val="0"/>
          <w:sz w:val="32"/>
          <w:szCs w:val="32"/>
        </w:rPr>
        <w:t>1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：</w:t>
      </w:r>
    </w:p>
    <w:p w:rsidR="007857D6" w:rsidRDefault="007857D6" w:rsidP="007857D6">
      <w:pPr>
        <w:widowControl/>
        <w:adjustRightInd w:val="0"/>
        <w:snapToGrid w:val="0"/>
        <w:spacing w:line="560" w:lineRule="exact"/>
        <w:jc w:val="center"/>
        <w:rPr>
          <w:rFonts w:eastAsia="黑体" w:cs="宋体"/>
          <w:kern w:val="0"/>
          <w:sz w:val="36"/>
          <w:szCs w:val="36"/>
          <w:u w:val="single"/>
        </w:rPr>
      </w:pPr>
      <w:r>
        <w:rPr>
          <w:rFonts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656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2212"/>
        <w:gridCol w:w="1208"/>
        <w:gridCol w:w="3795"/>
      </w:tblGrid>
      <w:tr w:rsidR="007857D6" w:rsidTr="00E26474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 w:cs="华文中宋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7857D6" w:rsidTr="00E26474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 w:cs="华文中宋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szCs w:val="21"/>
              </w:rPr>
            </w:pPr>
          </w:p>
        </w:tc>
      </w:tr>
      <w:tr w:rsidR="007857D6" w:rsidTr="00E26474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 w:cs="华文中宋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学</w:t>
            </w:r>
            <w:r>
              <w:rPr>
                <w:rFonts w:eastAsia="仿宋_GB2312" w:cs="华文中宋"/>
                <w:bCs/>
                <w:sz w:val="24"/>
              </w:rPr>
              <w:t xml:space="preserve">    </w:t>
            </w:r>
            <w:r>
              <w:rPr>
                <w:rFonts w:eastAsia="仿宋_GB2312" w:cs="华文中宋" w:hint="eastAsia"/>
                <w:bCs/>
                <w:sz w:val="24"/>
              </w:rPr>
              <w:t>科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7857D6" w:rsidTr="00E26474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 w:cs="华文中宋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/>
                <w:b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7857D6" w:rsidTr="00E26474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 w:cs="华文中宋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D6" w:rsidRDefault="007857D6" w:rsidP="00E26474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D6" w:rsidRDefault="007857D6" w:rsidP="00E26474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7857D6" w:rsidTr="00E26474">
        <w:trPr>
          <w:trHeight w:val="7784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D6" w:rsidRDefault="007857D6" w:rsidP="00E26474">
            <w:pPr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</w:tc>
      </w:tr>
    </w:tbl>
    <w:p w:rsidR="007857D6" w:rsidRDefault="007857D6" w:rsidP="007857D6">
      <w:pPr>
        <w:widowControl/>
        <w:adjustRightInd w:val="0"/>
        <w:snapToGrid w:val="0"/>
        <w:spacing w:line="560" w:lineRule="exact"/>
        <w:rPr>
          <w:rFonts w:eastAsia="仿宋_GB2312" w:cs="Arial"/>
          <w:bCs/>
          <w:color w:val="000000"/>
          <w:kern w:val="0"/>
          <w:sz w:val="32"/>
          <w:szCs w:val="32"/>
        </w:rPr>
      </w:pPr>
    </w:p>
    <w:p w:rsidR="007857D6" w:rsidRDefault="007857D6" w:rsidP="007857D6">
      <w:pPr>
        <w:widowControl/>
        <w:adjustRightInd w:val="0"/>
        <w:snapToGrid w:val="0"/>
        <w:spacing w:line="560" w:lineRule="exact"/>
        <w:rPr>
          <w:rFonts w:eastAsia="仿宋_GB2312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78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F3" w:rsidRDefault="00EA37F3" w:rsidP="007857D6">
      <w:r>
        <w:separator/>
      </w:r>
    </w:p>
  </w:endnote>
  <w:endnote w:type="continuationSeparator" w:id="0">
    <w:p w:rsidR="00EA37F3" w:rsidRDefault="00EA37F3" w:rsidP="0078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F3" w:rsidRDefault="00EA37F3" w:rsidP="007857D6">
      <w:r>
        <w:separator/>
      </w:r>
    </w:p>
  </w:footnote>
  <w:footnote w:type="continuationSeparator" w:id="0">
    <w:p w:rsidR="00EA37F3" w:rsidRDefault="00EA37F3" w:rsidP="0078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48"/>
    <w:rsid w:val="007857D6"/>
    <w:rsid w:val="00996294"/>
    <w:rsid w:val="00B41348"/>
    <w:rsid w:val="00E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9673F"/>
  <w15:chartTrackingRefBased/>
  <w15:docId w15:val="{2618C816-2597-43A1-9301-B9FAB8C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刘娅</dc:creator>
  <cp:keywords/>
  <dc:description/>
  <cp:lastModifiedBy>刘娅</cp:lastModifiedBy>
  <cp:revision>2</cp:revision>
  <dcterms:created xsi:type="dcterms:W3CDTF">2022-10-31T10:54:00Z</dcterms:created>
  <dcterms:modified xsi:type="dcterms:W3CDTF">2022-10-31T10:55:00Z</dcterms:modified>
</cp:coreProperties>
</file>